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99" w:rsidRPr="00FE5699" w:rsidRDefault="00FE5699" w:rsidP="00FE5699">
      <w:pPr>
        <w:spacing w:before="100" w:beforeAutospacing="1" w:after="0" w:line="240" w:lineRule="atLeast"/>
        <w:outlineLvl w:val="1"/>
        <w:rPr>
          <w:rFonts w:ascii="Verdana" w:eastAsia="Times New Roman" w:hAnsi="Verdana" w:cs="Times New Roman"/>
          <w:b/>
          <w:bCs/>
          <w:color w:val="0C69B7"/>
          <w:sz w:val="18"/>
          <w:szCs w:val="18"/>
          <w:lang w:eastAsia="de-DE"/>
        </w:rPr>
      </w:pPr>
      <w:r w:rsidRPr="00FE5699">
        <w:rPr>
          <w:rFonts w:ascii="Verdana" w:eastAsia="Times New Roman" w:hAnsi="Verdana" w:cs="Times New Roman"/>
          <w:b/>
          <w:bCs/>
          <w:color w:val="0C69B7"/>
          <w:sz w:val="18"/>
          <w:szCs w:val="18"/>
          <w:lang w:eastAsia="de-DE"/>
        </w:rPr>
        <w:t>Musterstücke des Chorgesangs</w:t>
      </w:r>
    </w:p>
    <w:p w:rsidR="00FE5699" w:rsidRPr="00FE5699" w:rsidRDefault="00FE5699" w:rsidP="00FE5699">
      <w:pPr>
        <w:spacing w:after="360" w:line="240" w:lineRule="atLeast"/>
        <w:outlineLvl w:val="2"/>
        <w:rPr>
          <w:rFonts w:ascii="Verdana" w:eastAsia="Times New Roman" w:hAnsi="Verdana" w:cs="Times New Roman"/>
          <w:i/>
          <w:iCs/>
          <w:color w:val="0C69B7"/>
          <w:sz w:val="18"/>
          <w:szCs w:val="18"/>
          <w:lang w:eastAsia="de-DE"/>
        </w:rPr>
      </w:pPr>
      <w:r w:rsidRPr="00FE5699">
        <w:rPr>
          <w:rFonts w:ascii="Verdana" w:eastAsia="Times New Roman" w:hAnsi="Verdana" w:cs="Times New Roman"/>
          <w:i/>
          <w:iCs/>
          <w:color w:val="0C69B7"/>
          <w:sz w:val="18"/>
          <w:szCs w:val="18"/>
          <w:lang w:eastAsia="de-DE"/>
        </w:rPr>
        <w:t xml:space="preserve">Kreis-Chorkonzert: Sieben Ensembles mit 130 Sänger zeigen, wie breit das Spektrum ist - Publikum in </w:t>
      </w:r>
      <w:proofErr w:type="spellStart"/>
      <w:r w:rsidRPr="00FE5699">
        <w:rPr>
          <w:rFonts w:ascii="Verdana" w:eastAsia="Times New Roman" w:hAnsi="Verdana" w:cs="Times New Roman"/>
          <w:i/>
          <w:iCs/>
          <w:color w:val="0C69B7"/>
          <w:sz w:val="18"/>
          <w:szCs w:val="18"/>
          <w:lang w:eastAsia="de-DE"/>
        </w:rPr>
        <w:t>Obernburger</w:t>
      </w:r>
      <w:proofErr w:type="spellEnd"/>
      <w:r w:rsidRPr="00FE5699">
        <w:rPr>
          <w:rFonts w:ascii="Verdana" w:eastAsia="Times New Roman" w:hAnsi="Verdana" w:cs="Times New Roman"/>
          <w:i/>
          <w:iCs/>
          <w:color w:val="0C69B7"/>
          <w:sz w:val="18"/>
          <w:szCs w:val="18"/>
          <w:lang w:eastAsia="de-DE"/>
        </w:rPr>
        <w:t xml:space="preserve"> Stadthalle hörbar begeistert</w:t>
      </w:r>
    </w:p>
    <w:p w:rsidR="00FE5699" w:rsidRPr="00FE5699" w:rsidRDefault="00FE5699" w:rsidP="00FE5699">
      <w:pPr>
        <w:spacing w:after="0" w:line="240" w:lineRule="atLeast"/>
        <w:rPr>
          <w:rFonts w:ascii="Verdana" w:eastAsia="Times New Roman" w:hAnsi="Verdana" w:cs="Times New Roman"/>
          <w:color w:val="464D50"/>
          <w:sz w:val="17"/>
          <w:szCs w:val="17"/>
          <w:lang w:eastAsia="de-DE"/>
        </w:rPr>
      </w:pPr>
      <w:hyperlink r:id="rId5" w:history="1">
        <w:r w:rsidRPr="00FE5699">
          <w:rPr>
            <w:rFonts w:ascii="Verdana" w:eastAsia="Times New Roman" w:hAnsi="Verdana" w:cs="Times New Roman"/>
            <w:b/>
            <w:bCs/>
            <w:color w:val="0C69B7"/>
            <w:sz w:val="17"/>
            <w:szCs w:val="17"/>
            <w:lang w:eastAsia="de-DE"/>
          </w:rPr>
          <w:t>Obernburg</w:t>
        </w:r>
      </w:hyperlink>
      <w:r w:rsidRPr="00FE5699">
        <w:rPr>
          <w:rFonts w:ascii="Verdana" w:eastAsia="Times New Roman" w:hAnsi="Verdana" w:cs="Times New Roman"/>
          <w:color w:val="464D50"/>
          <w:sz w:val="17"/>
          <w:szCs w:val="17"/>
          <w:lang w:eastAsia="de-DE"/>
        </w:rPr>
        <w:t xml:space="preserve"> Beim Kreis-Chorkonzert am Sonntagnachmittag in der </w:t>
      </w:r>
      <w:proofErr w:type="spellStart"/>
      <w:r w:rsidRPr="00FE5699">
        <w:rPr>
          <w:rFonts w:ascii="Verdana" w:eastAsia="Times New Roman" w:hAnsi="Verdana" w:cs="Times New Roman"/>
          <w:color w:val="464D50"/>
          <w:sz w:val="17"/>
          <w:szCs w:val="17"/>
          <w:lang w:eastAsia="de-DE"/>
        </w:rPr>
        <w:t>Obernburger</w:t>
      </w:r>
      <w:proofErr w:type="spellEnd"/>
      <w:r w:rsidRPr="00FE5699">
        <w:rPr>
          <w:rFonts w:ascii="Verdana" w:eastAsia="Times New Roman" w:hAnsi="Verdana" w:cs="Times New Roman"/>
          <w:color w:val="464D50"/>
          <w:sz w:val="17"/>
          <w:szCs w:val="17"/>
          <w:lang w:eastAsia="de-DE"/>
        </w:rPr>
        <w:t xml:space="preserve"> Stadthalle haben 130 Sänger aus sieben Chören bewiesen, wie breit das Spektrum der Chormusik ist und dass jeder, der Spaß am Singen hat, im Sängerbund Obernburg fündig wird.</w:t>
      </w:r>
    </w:p>
    <w:p w:rsidR="00FE5699" w:rsidRPr="00FE5699" w:rsidRDefault="00FE5699" w:rsidP="00FE5699">
      <w:pPr>
        <w:spacing w:after="0" w:line="240" w:lineRule="atLeast"/>
        <w:rPr>
          <w:rFonts w:ascii="Verdana" w:eastAsia="Times New Roman" w:hAnsi="Verdana" w:cs="Times New Roman"/>
          <w:color w:val="464D50"/>
          <w:sz w:val="17"/>
          <w:szCs w:val="17"/>
          <w:lang w:val="en-US" w:eastAsia="de-DE"/>
        </w:rPr>
      </w:pPr>
    </w:p>
    <w:p w:rsidR="00FE5699" w:rsidRPr="00FE5699" w:rsidRDefault="00FE5699" w:rsidP="00FE5699">
      <w:pPr>
        <w:spacing w:after="0" w:line="240" w:lineRule="atLeast"/>
        <w:rPr>
          <w:rFonts w:ascii="Verdana" w:eastAsia="Times New Roman" w:hAnsi="Verdana" w:cs="Times New Roman"/>
          <w:color w:val="464D50"/>
          <w:sz w:val="17"/>
          <w:szCs w:val="17"/>
          <w:lang w:eastAsia="de-DE"/>
        </w:rPr>
      </w:pPr>
      <w:r w:rsidRPr="00FE5699">
        <w:rPr>
          <w:rFonts w:ascii="Verdana" w:eastAsia="Times New Roman" w:hAnsi="Verdana" w:cs="Times New Roman"/>
          <w:noProof/>
          <w:color w:val="0C69B7"/>
          <w:sz w:val="17"/>
          <w:szCs w:val="17"/>
          <w:lang w:eastAsia="de-DE"/>
        </w:rPr>
        <w:drawing>
          <wp:inline distT="0" distB="0" distL="0" distR="0" wp14:anchorId="35A54008" wp14:editId="1F9634C5">
            <wp:extent cx="114300" cy="114300"/>
            <wp:effectExtent l="0" t="0" r="0" b="0"/>
            <wp:docPr id="3" name="Bild 5" descr="http://www.main-netz.de/msuup/img/article/lupe.png">
              <a:hlinkClick xmlns:a="http://schemas.openxmlformats.org/drawingml/2006/main" r:id="rId6" tgtFrame="&quot;DIASH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in-netz.de/msuup/img/article/lupe.png">
                      <a:hlinkClick r:id="rId6" tgtFrame="&quot;DIASHO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noProof/>
          <w:color w:val="0C69B7"/>
          <w:sz w:val="17"/>
          <w:szCs w:val="17"/>
          <w:lang w:eastAsia="de-DE"/>
        </w:rPr>
        <w:drawing>
          <wp:inline distT="0" distB="0" distL="0" distR="0" wp14:anchorId="645272E6" wp14:editId="0E80D739">
            <wp:extent cx="4762500" cy="3017520"/>
            <wp:effectExtent l="0" t="0" r="0" b="0"/>
            <wp:docPr id="5" name="Bild 8" descr="http://www.main-netz.de/storage/pic/mebilderserien/nachrichten/region/obernburg/obernburg/2459587_1_6c9ff0d7da1af3cacee6530fce3a0946.jpg?version=139456753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in-netz.de/storage/pic/mebilderserien/nachrichten/region/obernburg/obernburg/2459587_1_6c9ff0d7da1af3cacee6530fce3a0946.jpg?version=139456753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017520"/>
                    </a:xfrm>
                    <a:prstGeom prst="rect">
                      <a:avLst/>
                    </a:prstGeom>
                    <a:noFill/>
                    <a:ln>
                      <a:noFill/>
                    </a:ln>
                  </pic:spPr>
                </pic:pic>
              </a:graphicData>
            </a:graphic>
          </wp:inline>
        </w:drawing>
      </w:r>
    </w:p>
    <w:p w:rsidR="00FE5699" w:rsidRDefault="00FE5699" w:rsidP="00FE5699">
      <w:pPr>
        <w:spacing w:after="0" w:line="240" w:lineRule="atLeast"/>
        <w:rPr>
          <w:rFonts w:ascii="Verdana" w:eastAsia="Times New Roman" w:hAnsi="Verdana" w:cs="Times New Roman"/>
          <w:color w:val="464D50"/>
          <w:sz w:val="17"/>
          <w:szCs w:val="17"/>
          <w:lang w:eastAsia="de-DE"/>
        </w:rPr>
      </w:pPr>
      <w:r w:rsidRPr="00FE5699">
        <w:rPr>
          <w:rFonts w:ascii="Verdana" w:eastAsia="Times New Roman" w:hAnsi="Verdana" w:cs="Times New Roman"/>
          <w:color w:val="464D50"/>
          <w:sz w:val="17"/>
          <w:szCs w:val="17"/>
          <w:lang w:eastAsia="de-DE"/>
        </w:rPr>
        <w:t xml:space="preserve">Frisch und flott: </w:t>
      </w:r>
      <w:proofErr w:type="spellStart"/>
      <w:r w:rsidRPr="00FE5699">
        <w:rPr>
          <w:rFonts w:ascii="Verdana" w:eastAsia="Times New Roman" w:hAnsi="Verdana" w:cs="Times New Roman"/>
          <w:color w:val="464D50"/>
          <w:sz w:val="17"/>
          <w:szCs w:val="17"/>
          <w:lang w:eastAsia="de-DE"/>
        </w:rPr>
        <w:t>Voices</w:t>
      </w:r>
      <w:proofErr w:type="spellEnd"/>
      <w:r w:rsidRPr="00FE5699">
        <w:rPr>
          <w:rFonts w:ascii="Verdana" w:eastAsia="Times New Roman" w:hAnsi="Verdana" w:cs="Times New Roman"/>
          <w:color w:val="464D50"/>
          <w:sz w:val="17"/>
          <w:szCs w:val="17"/>
          <w:lang w:eastAsia="de-DE"/>
        </w:rPr>
        <w:t xml:space="preserve"> 4 </w:t>
      </w:r>
      <w:proofErr w:type="spellStart"/>
      <w:r w:rsidRPr="00FE5699">
        <w:rPr>
          <w:rFonts w:ascii="Verdana" w:eastAsia="Times New Roman" w:hAnsi="Verdana" w:cs="Times New Roman"/>
          <w:color w:val="464D50"/>
          <w:sz w:val="17"/>
          <w:szCs w:val="17"/>
          <w:lang w:eastAsia="de-DE"/>
        </w:rPr>
        <w:t>you</w:t>
      </w:r>
      <w:proofErr w:type="spellEnd"/>
      <w:r w:rsidRPr="00FE5699">
        <w:rPr>
          <w:rFonts w:ascii="Verdana" w:eastAsia="Times New Roman" w:hAnsi="Verdana" w:cs="Times New Roman"/>
          <w:color w:val="464D50"/>
          <w:sz w:val="17"/>
          <w:szCs w:val="17"/>
          <w:lang w:eastAsia="de-DE"/>
        </w:rPr>
        <w:t xml:space="preserve"> aus Eisenbach mit Rita </w:t>
      </w:r>
      <w:proofErr w:type="spellStart"/>
      <w:r w:rsidRPr="00FE5699">
        <w:rPr>
          <w:rFonts w:ascii="Verdana" w:eastAsia="Times New Roman" w:hAnsi="Verdana" w:cs="Times New Roman"/>
          <w:color w:val="464D50"/>
          <w:sz w:val="17"/>
          <w:szCs w:val="17"/>
          <w:lang w:eastAsia="de-DE"/>
        </w:rPr>
        <w:t>Didelyte</w:t>
      </w:r>
      <w:proofErr w:type="spellEnd"/>
      <w:r w:rsidRPr="00FE5699">
        <w:rPr>
          <w:rFonts w:ascii="Verdana" w:eastAsia="Times New Roman" w:hAnsi="Verdana" w:cs="Times New Roman"/>
          <w:color w:val="464D50"/>
          <w:sz w:val="17"/>
          <w:szCs w:val="17"/>
          <w:lang w:eastAsia="de-DE"/>
        </w:rPr>
        <w:t xml:space="preserve">-Appel erfreut beim Kreis-Chorkonzert in Obernburg vor allem junge und jung gebliebene Zuhörer. Fotos: </w:t>
      </w:r>
      <w:r w:rsidRPr="00FE5699">
        <w:rPr>
          <w:rFonts w:ascii="Verdana" w:eastAsia="Times New Roman" w:hAnsi="Verdana" w:cs="Times New Roman"/>
          <w:i/>
          <w:iCs/>
          <w:color w:val="464D50"/>
          <w:sz w:val="17"/>
          <w:szCs w:val="17"/>
          <w:lang w:eastAsia="de-DE"/>
        </w:rPr>
        <w:t xml:space="preserve">Heinz </w:t>
      </w:r>
      <w:proofErr w:type="spellStart"/>
      <w:r w:rsidRPr="00FE5699">
        <w:rPr>
          <w:rFonts w:ascii="Verdana" w:eastAsia="Times New Roman" w:hAnsi="Verdana" w:cs="Times New Roman"/>
          <w:i/>
          <w:iCs/>
          <w:color w:val="464D50"/>
          <w:sz w:val="17"/>
          <w:szCs w:val="17"/>
          <w:lang w:eastAsia="de-DE"/>
        </w:rPr>
        <w:t>Linduschka</w:t>
      </w:r>
      <w:proofErr w:type="spellEnd"/>
      <w:r w:rsidRPr="00FE5699">
        <w:rPr>
          <w:rFonts w:ascii="Verdana" w:eastAsia="Times New Roman" w:hAnsi="Verdana" w:cs="Times New Roman"/>
          <w:color w:val="464D50"/>
          <w:sz w:val="17"/>
          <w:szCs w:val="17"/>
          <w:lang w:eastAsia="de-DE"/>
        </w:rPr>
        <w:t xml:space="preserve"> </w:t>
      </w:r>
    </w:p>
    <w:p w:rsidR="00FE5699" w:rsidRPr="00FE5699" w:rsidRDefault="00FE5699" w:rsidP="00FE5699">
      <w:pPr>
        <w:spacing w:after="0" w:line="240" w:lineRule="atLeast"/>
        <w:rPr>
          <w:rFonts w:ascii="Verdana" w:eastAsia="Times New Roman" w:hAnsi="Verdana" w:cs="Times New Roman"/>
          <w:color w:val="464D50"/>
          <w:sz w:val="17"/>
          <w:szCs w:val="17"/>
          <w:lang w:eastAsia="de-DE"/>
        </w:rPr>
      </w:pPr>
      <w:bookmarkStart w:id="0" w:name="_GoBack"/>
      <w:bookmarkEnd w:id="0"/>
    </w:p>
    <w:p w:rsidR="00FE5699" w:rsidRPr="00FE5699" w:rsidRDefault="00FE5699" w:rsidP="00FE5699">
      <w:pPr>
        <w:spacing w:after="0" w:line="240" w:lineRule="atLeast"/>
        <w:rPr>
          <w:rFonts w:ascii="Verdana" w:eastAsia="Times New Roman" w:hAnsi="Verdana" w:cs="Times New Roman"/>
          <w:color w:val="464D50"/>
          <w:sz w:val="17"/>
          <w:szCs w:val="17"/>
          <w:lang w:eastAsia="de-DE"/>
        </w:rPr>
      </w:pPr>
      <w:proofErr w:type="gramStart"/>
      <w:r w:rsidRPr="00FE5699">
        <w:rPr>
          <w:rFonts w:ascii="Verdana" w:eastAsia="Times New Roman" w:hAnsi="Verdana" w:cs="Times New Roman"/>
          <w:color w:val="464D50"/>
          <w:sz w:val="17"/>
          <w:szCs w:val="17"/>
          <w:lang w:eastAsia="de-DE"/>
        </w:rPr>
        <w:t>Den</w:t>
      </w:r>
      <w:proofErr w:type="gramEnd"/>
      <w:r w:rsidRPr="00FE5699">
        <w:rPr>
          <w:rFonts w:ascii="Verdana" w:eastAsia="Times New Roman" w:hAnsi="Verdana" w:cs="Times New Roman"/>
          <w:color w:val="464D50"/>
          <w:sz w:val="17"/>
          <w:szCs w:val="17"/>
          <w:lang w:eastAsia="de-DE"/>
        </w:rPr>
        <w:t xml:space="preserve"> Anfang machte der AGV Stockstadt mit drei Chören. »AGV« erinnert daran, dass der Chor vor gut 100 Jahren als traditioneller »Arbeitergesangverein« gegründet wurde, was die 24 Sänger des Traditionschors mit dem reizvollen Gegensatz des zarten »Rosemarie« zum kämpferischen Arbeiterlied »Ich warte dein« eindrucksvoll bewiesen. Burkhard </w:t>
      </w:r>
      <w:proofErr w:type="spellStart"/>
      <w:r w:rsidRPr="00FE5699">
        <w:rPr>
          <w:rFonts w:ascii="Verdana" w:eastAsia="Times New Roman" w:hAnsi="Verdana" w:cs="Times New Roman"/>
          <w:color w:val="464D50"/>
          <w:sz w:val="17"/>
          <w:szCs w:val="17"/>
          <w:lang w:eastAsia="de-DE"/>
        </w:rPr>
        <w:t>Fäth</w:t>
      </w:r>
      <w:proofErr w:type="spellEnd"/>
      <w:r w:rsidRPr="00FE5699">
        <w:rPr>
          <w:rFonts w:ascii="Verdana" w:eastAsia="Times New Roman" w:hAnsi="Verdana" w:cs="Times New Roman"/>
          <w:color w:val="464D50"/>
          <w:sz w:val="17"/>
          <w:szCs w:val="17"/>
          <w:lang w:eastAsia="de-DE"/>
        </w:rPr>
        <w:t xml:space="preserve"> ist der Dirigent, der auch den Frauenchor </w:t>
      </w:r>
      <w:proofErr w:type="spellStart"/>
      <w:r w:rsidRPr="00FE5699">
        <w:rPr>
          <w:rFonts w:ascii="Verdana" w:eastAsia="Times New Roman" w:hAnsi="Verdana" w:cs="Times New Roman"/>
          <w:color w:val="464D50"/>
          <w:sz w:val="17"/>
          <w:szCs w:val="17"/>
          <w:lang w:eastAsia="de-DE"/>
        </w:rPr>
        <w:t>Chory</w:t>
      </w:r>
      <w:proofErr w:type="spellEnd"/>
      <w:r w:rsidRPr="00FE5699">
        <w:rPr>
          <w:rFonts w:ascii="Verdana" w:eastAsia="Times New Roman" w:hAnsi="Verdana" w:cs="Times New Roman"/>
          <w:color w:val="464D50"/>
          <w:sz w:val="17"/>
          <w:szCs w:val="17"/>
          <w:lang w:eastAsia="de-DE"/>
        </w:rPr>
        <w:t xml:space="preserve"> Feen leitet.</w:t>
      </w:r>
      <w:r w:rsidRPr="00FE5699">
        <w:rPr>
          <w:rFonts w:ascii="Verdana" w:eastAsia="Times New Roman" w:hAnsi="Verdana" w:cs="Times New Roman"/>
          <w:color w:val="464D50"/>
          <w:sz w:val="17"/>
          <w:szCs w:val="17"/>
          <w:lang w:eastAsia="de-DE"/>
        </w:rPr>
        <w:br/>
      </w:r>
      <w:r w:rsidRPr="00FE5699">
        <w:rPr>
          <w:rFonts w:ascii="Verdana" w:eastAsia="Times New Roman" w:hAnsi="Verdana" w:cs="Times New Roman"/>
          <w:b/>
          <w:bCs/>
          <w:color w:val="464D50"/>
          <w:sz w:val="17"/>
          <w:szCs w:val="17"/>
          <w:lang w:eastAsia="de-DE"/>
        </w:rPr>
        <w:t>Sensible Interpretationen</w:t>
      </w:r>
      <w:r w:rsidRPr="00FE5699">
        <w:rPr>
          <w:rFonts w:ascii="Verdana" w:eastAsia="Times New Roman" w:hAnsi="Verdana" w:cs="Times New Roman"/>
          <w:color w:val="464D50"/>
          <w:sz w:val="17"/>
          <w:szCs w:val="17"/>
          <w:lang w:eastAsia="de-DE"/>
        </w:rPr>
        <w:br/>
        <w:t>Die rund 30 Frauen begeisterten mit harmonischen, transparenten und sensiblen Interpretationen von »</w:t>
      </w:r>
      <w:proofErr w:type="spellStart"/>
      <w:r w:rsidRPr="00FE5699">
        <w:rPr>
          <w:rFonts w:ascii="Verdana" w:eastAsia="Times New Roman" w:hAnsi="Verdana" w:cs="Times New Roman"/>
          <w:color w:val="464D50"/>
          <w:sz w:val="17"/>
          <w:szCs w:val="17"/>
          <w:lang w:eastAsia="de-DE"/>
        </w:rPr>
        <w:t>Califormia</w:t>
      </w:r>
      <w:proofErr w:type="spellEnd"/>
      <w:r w:rsidRPr="00FE5699">
        <w:rPr>
          <w:rFonts w:ascii="Verdana" w:eastAsia="Times New Roman" w:hAnsi="Verdana" w:cs="Times New Roman"/>
          <w:color w:val="464D50"/>
          <w:sz w:val="17"/>
          <w:szCs w:val="17"/>
          <w:lang w:eastAsia="de-DE"/>
        </w:rPr>
        <w:t xml:space="preserve"> </w:t>
      </w:r>
      <w:proofErr w:type="spellStart"/>
      <w:r w:rsidRPr="00FE5699">
        <w:rPr>
          <w:rFonts w:ascii="Verdana" w:eastAsia="Times New Roman" w:hAnsi="Verdana" w:cs="Times New Roman"/>
          <w:color w:val="464D50"/>
          <w:sz w:val="17"/>
          <w:szCs w:val="17"/>
          <w:lang w:eastAsia="de-DE"/>
        </w:rPr>
        <w:t>Dreaming</w:t>
      </w:r>
      <w:proofErr w:type="spellEnd"/>
      <w:r w:rsidRPr="00FE5699">
        <w:rPr>
          <w:rFonts w:ascii="Verdana" w:eastAsia="Times New Roman" w:hAnsi="Verdana" w:cs="Times New Roman"/>
          <w:color w:val="464D50"/>
          <w:sz w:val="17"/>
          <w:szCs w:val="17"/>
          <w:lang w:eastAsia="de-DE"/>
        </w:rPr>
        <w:t xml:space="preserve">« und einem Medley aus »Sister Act«. Gute Unterhaltung war auch angesagt, als </w:t>
      </w:r>
      <w:proofErr w:type="spellStart"/>
      <w:r w:rsidRPr="00FE5699">
        <w:rPr>
          <w:rFonts w:ascii="Verdana" w:eastAsia="Times New Roman" w:hAnsi="Verdana" w:cs="Times New Roman"/>
          <w:color w:val="464D50"/>
          <w:sz w:val="17"/>
          <w:szCs w:val="17"/>
          <w:lang w:eastAsia="de-DE"/>
        </w:rPr>
        <w:t>Fäth</w:t>
      </w:r>
      <w:proofErr w:type="spellEnd"/>
      <w:r w:rsidRPr="00FE5699">
        <w:rPr>
          <w:rFonts w:ascii="Verdana" w:eastAsia="Times New Roman" w:hAnsi="Verdana" w:cs="Times New Roman"/>
          <w:color w:val="464D50"/>
          <w:sz w:val="17"/>
          <w:szCs w:val="17"/>
          <w:lang w:eastAsia="de-DE"/>
        </w:rPr>
        <w:t xml:space="preserve"> mit den 15 Männern des </w:t>
      </w:r>
      <w:proofErr w:type="spellStart"/>
      <w:r w:rsidRPr="00FE5699">
        <w:rPr>
          <w:rFonts w:ascii="Verdana" w:eastAsia="Times New Roman" w:hAnsi="Verdana" w:cs="Times New Roman"/>
          <w:color w:val="464D50"/>
          <w:sz w:val="17"/>
          <w:szCs w:val="17"/>
          <w:lang w:eastAsia="de-DE"/>
        </w:rPr>
        <w:t>HeartChors</w:t>
      </w:r>
      <w:proofErr w:type="spellEnd"/>
      <w:r w:rsidRPr="00FE5699">
        <w:rPr>
          <w:rFonts w:ascii="Verdana" w:eastAsia="Times New Roman" w:hAnsi="Verdana" w:cs="Times New Roman"/>
          <w:color w:val="464D50"/>
          <w:sz w:val="17"/>
          <w:szCs w:val="17"/>
          <w:lang w:eastAsia="de-DE"/>
        </w:rPr>
        <w:t xml:space="preserve"> Beatles-Hits interpretierte, nicht extrovertiert, sondern harmonisch und mit rundem Ensembleklang.</w:t>
      </w:r>
      <w:r w:rsidRPr="00FE5699">
        <w:rPr>
          <w:rFonts w:ascii="Verdana" w:eastAsia="Times New Roman" w:hAnsi="Verdana" w:cs="Times New Roman"/>
          <w:color w:val="464D50"/>
          <w:sz w:val="17"/>
          <w:szCs w:val="17"/>
          <w:lang w:eastAsia="de-DE"/>
        </w:rPr>
        <w:br/>
        <w:t>Wenn der 16-köpfige Frauenchor »</w:t>
      </w:r>
      <w:proofErr w:type="spellStart"/>
      <w:r w:rsidRPr="00FE5699">
        <w:rPr>
          <w:rFonts w:ascii="Verdana" w:eastAsia="Times New Roman" w:hAnsi="Verdana" w:cs="Times New Roman"/>
          <w:color w:val="464D50"/>
          <w:sz w:val="17"/>
          <w:szCs w:val="17"/>
          <w:lang w:eastAsia="de-DE"/>
        </w:rPr>
        <w:t>Weybergschrey</w:t>
      </w:r>
      <w:proofErr w:type="spellEnd"/>
      <w:r w:rsidRPr="00FE5699">
        <w:rPr>
          <w:rFonts w:ascii="Verdana" w:eastAsia="Times New Roman" w:hAnsi="Verdana" w:cs="Times New Roman"/>
          <w:color w:val="464D50"/>
          <w:sz w:val="17"/>
          <w:szCs w:val="17"/>
          <w:lang w:eastAsia="de-DE"/>
        </w:rPr>
        <w:t xml:space="preserve">« angesagt ist, muss niemand erschrecken, auch kein ängstlicher Ehemann - im Gegenteil. Was der Chor unter der Leitung von Andrea Hermes-Neumann zeigte, war ein facettenreicher innovativer Beitrag zum Internationalen Frauentag, ein Auftritt, der mit viel Beifall belohnt wurde - vom sensiblen »Engel«, der selbst Rammstein-Skeptiker versöhnte, über das komplex arrangierte »Fein sein« bis zum gut behüteten »Rain </w:t>
      </w:r>
      <w:proofErr w:type="spellStart"/>
      <w:r w:rsidRPr="00FE5699">
        <w:rPr>
          <w:rFonts w:ascii="Verdana" w:eastAsia="Times New Roman" w:hAnsi="Verdana" w:cs="Times New Roman"/>
          <w:color w:val="464D50"/>
          <w:sz w:val="17"/>
          <w:szCs w:val="17"/>
          <w:lang w:eastAsia="de-DE"/>
        </w:rPr>
        <w:t>men</w:t>
      </w:r>
      <w:proofErr w:type="spellEnd"/>
      <w:r w:rsidRPr="00FE5699">
        <w:rPr>
          <w:rFonts w:ascii="Verdana" w:eastAsia="Times New Roman" w:hAnsi="Verdana" w:cs="Times New Roman"/>
          <w:color w:val="464D50"/>
          <w:sz w:val="17"/>
          <w:szCs w:val="17"/>
          <w:lang w:eastAsia="de-DE"/>
        </w:rPr>
        <w:t>« - ein Beitrag, der gute Laune machte mit anspruchsvollem und höchst unterhaltsamem Chorgesang.</w:t>
      </w:r>
      <w:r w:rsidRPr="00FE5699">
        <w:rPr>
          <w:rFonts w:ascii="Verdana" w:eastAsia="Times New Roman" w:hAnsi="Verdana" w:cs="Times New Roman"/>
          <w:color w:val="464D50"/>
          <w:sz w:val="17"/>
          <w:szCs w:val="17"/>
          <w:lang w:eastAsia="de-DE"/>
        </w:rPr>
        <w:br/>
      </w:r>
      <w:r w:rsidRPr="00FE5699">
        <w:rPr>
          <w:rFonts w:ascii="Verdana" w:eastAsia="Times New Roman" w:hAnsi="Verdana" w:cs="Times New Roman"/>
          <w:b/>
          <w:bCs/>
          <w:color w:val="464D50"/>
          <w:sz w:val="17"/>
          <w:szCs w:val="17"/>
          <w:lang w:eastAsia="de-DE"/>
        </w:rPr>
        <w:t>Temperamentvoll und fetzig</w:t>
      </w:r>
      <w:r w:rsidRPr="00FE5699">
        <w:rPr>
          <w:rFonts w:ascii="Verdana" w:eastAsia="Times New Roman" w:hAnsi="Verdana" w:cs="Times New Roman"/>
          <w:color w:val="464D50"/>
          <w:sz w:val="17"/>
          <w:szCs w:val="17"/>
          <w:lang w:eastAsia="de-DE"/>
        </w:rPr>
        <w:br/>
        <w:t xml:space="preserve">Die Pause nach einer guten Stunde brauchte der junge Chor aus Eisenbach Voices4you dringend, um die Bühne technisch aufzurüsten. Der Auftritt der 16 jungen Sänger, der von Rita </w:t>
      </w:r>
      <w:proofErr w:type="spellStart"/>
      <w:r w:rsidRPr="00FE5699">
        <w:rPr>
          <w:rFonts w:ascii="Verdana" w:eastAsia="Times New Roman" w:hAnsi="Verdana" w:cs="Times New Roman"/>
          <w:color w:val="464D50"/>
          <w:sz w:val="17"/>
          <w:szCs w:val="17"/>
          <w:lang w:eastAsia="de-DE"/>
        </w:rPr>
        <w:t>Didelyte</w:t>
      </w:r>
      <w:proofErr w:type="spellEnd"/>
      <w:r w:rsidRPr="00FE5699">
        <w:rPr>
          <w:rFonts w:ascii="Verdana" w:eastAsia="Times New Roman" w:hAnsi="Verdana" w:cs="Times New Roman"/>
          <w:color w:val="464D50"/>
          <w:sz w:val="17"/>
          <w:szCs w:val="17"/>
          <w:lang w:eastAsia="de-DE"/>
        </w:rPr>
        <w:t xml:space="preserve">-Appel ebenso einfallsreich wie lebendig inszeniert wurde, bot frische, abwechslungsreiche Arrangements mit choreografischen Elementen, mit schönen, intensiven Einzelstimmen, durch Mikrofone verstärkt, mit dem Einsatz von Gitarre, Keyboard, Flöte und </w:t>
      </w:r>
      <w:proofErr w:type="spellStart"/>
      <w:r w:rsidRPr="00FE5699">
        <w:rPr>
          <w:rFonts w:ascii="Verdana" w:eastAsia="Times New Roman" w:hAnsi="Verdana" w:cs="Times New Roman"/>
          <w:color w:val="464D50"/>
          <w:sz w:val="17"/>
          <w:szCs w:val="17"/>
          <w:lang w:eastAsia="de-DE"/>
        </w:rPr>
        <w:t>Melodica</w:t>
      </w:r>
      <w:proofErr w:type="spellEnd"/>
      <w:r w:rsidRPr="00FE5699">
        <w:rPr>
          <w:rFonts w:ascii="Verdana" w:eastAsia="Times New Roman" w:hAnsi="Verdana" w:cs="Times New Roman"/>
          <w:color w:val="464D50"/>
          <w:sz w:val="17"/>
          <w:szCs w:val="17"/>
          <w:lang w:eastAsia="de-DE"/>
        </w:rPr>
        <w:t>. Vor allem junge und jung gebliebene Zuhörer waren von den Songs zwischen »</w:t>
      </w:r>
      <w:proofErr w:type="spellStart"/>
      <w:r w:rsidRPr="00FE5699">
        <w:rPr>
          <w:rFonts w:ascii="Verdana" w:eastAsia="Times New Roman" w:hAnsi="Verdana" w:cs="Times New Roman"/>
          <w:color w:val="464D50"/>
          <w:sz w:val="17"/>
          <w:szCs w:val="17"/>
          <w:lang w:eastAsia="de-DE"/>
        </w:rPr>
        <w:t>Only</w:t>
      </w:r>
      <w:proofErr w:type="spellEnd"/>
      <w:r w:rsidRPr="00FE5699">
        <w:rPr>
          <w:rFonts w:ascii="Verdana" w:eastAsia="Times New Roman" w:hAnsi="Verdana" w:cs="Times New Roman"/>
          <w:color w:val="464D50"/>
          <w:sz w:val="17"/>
          <w:szCs w:val="17"/>
          <w:lang w:eastAsia="de-DE"/>
        </w:rPr>
        <w:t xml:space="preserve"> </w:t>
      </w:r>
      <w:proofErr w:type="spellStart"/>
      <w:r w:rsidRPr="00FE5699">
        <w:rPr>
          <w:rFonts w:ascii="Verdana" w:eastAsia="Times New Roman" w:hAnsi="Verdana" w:cs="Times New Roman"/>
          <w:color w:val="464D50"/>
          <w:sz w:val="17"/>
          <w:szCs w:val="17"/>
          <w:lang w:eastAsia="de-DE"/>
        </w:rPr>
        <w:t>teardrops</w:t>
      </w:r>
      <w:proofErr w:type="spellEnd"/>
      <w:r w:rsidRPr="00FE5699">
        <w:rPr>
          <w:rFonts w:ascii="Verdana" w:eastAsia="Times New Roman" w:hAnsi="Verdana" w:cs="Times New Roman"/>
          <w:color w:val="464D50"/>
          <w:sz w:val="17"/>
          <w:szCs w:val="17"/>
          <w:lang w:eastAsia="de-DE"/>
        </w:rPr>
        <w:t xml:space="preserve">« über das stimmungsvolle »Over </w:t>
      </w:r>
      <w:proofErr w:type="spellStart"/>
      <w:r w:rsidRPr="00FE5699">
        <w:rPr>
          <w:rFonts w:ascii="Verdana" w:eastAsia="Times New Roman" w:hAnsi="Verdana" w:cs="Times New Roman"/>
          <w:color w:val="464D50"/>
          <w:sz w:val="17"/>
          <w:szCs w:val="17"/>
          <w:lang w:eastAsia="de-DE"/>
        </w:rPr>
        <w:t>the</w:t>
      </w:r>
      <w:proofErr w:type="spellEnd"/>
      <w:r w:rsidRPr="00FE5699">
        <w:rPr>
          <w:rFonts w:ascii="Verdana" w:eastAsia="Times New Roman" w:hAnsi="Verdana" w:cs="Times New Roman"/>
          <w:color w:val="464D50"/>
          <w:sz w:val="17"/>
          <w:szCs w:val="17"/>
          <w:lang w:eastAsia="de-DE"/>
        </w:rPr>
        <w:t xml:space="preserve"> </w:t>
      </w:r>
      <w:proofErr w:type="spellStart"/>
      <w:r w:rsidRPr="00FE5699">
        <w:rPr>
          <w:rFonts w:ascii="Verdana" w:eastAsia="Times New Roman" w:hAnsi="Verdana" w:cs="Times New Roman"/>
          <w:color w:val="464D50"/>
          <w:sz w:val="17"/>
          <w:szCs w:val="17"/>
          <w:lang w:eastAsia="de-DE"/>
        </w:rPr>
        <w:t>rainbow</w:t>
      </w:r>
      <w:proofErr w:type="spellEnd"/>
      <w:r w:rsidRPr="00FE5699">
        <w:rPr>
          <w:rFonts w:ascii="Verdana" w:eastAsia="Times New Roman" w:hAnsi="Verdana" w:cs="Times New Roman"/>
          <w:color w:val="464D50"/>
          <w:sz w:val="17"/>
          <w:szCs w:val="17"/>
          <w:lang w:eastAsia="de-DE"/>
        </w:rPr>
        <w:t>« bis zum atmosphärisch dichten »Millionen Lichter« hörbar begeistert.</w:t>
      </w:r>
      <w:r w:rsidRPr="00FE5699">
        <w:rPr>
          <w:rFonts w:ascii="Verdana" w:eastAsia="Times New Roman" w:hAnsi="Verdana" w:cs="Times New Roman"/>
          <w:color w:val="464D50"/>
          <w:sz w:val="17"/>
          <w:szCs w:val="17"/>
          <w:lang w:eastAsia="de-DE"/>
        </w:rPr>
        <w:br/>
        <w:t xml:space="preserve">Das Keyboard spielte auch beim zweiten Auftritt der Dirigentin Rita </w:t>
      </w:r>
      <w:proofErr w:type="spellStart"/>
      <w:r w:rsidRPr="00FE5699">
        <w:rPr>
          <w:rFonts w:ascii="Verdana" w:eastAsia="Times New Roman" w:hAnsi="Verdana" w:cs="Times New Roman"/>
          <w:color w:val="464D50"/>
          <w:sz w:val="17"/>
          <w:szCs w:val="17"/>
          <w:lang w:eastAsia="de-DE"/>
        </w:rPr>
        <w:t>Didelyte</w:t>
      </w:r>
      <w:proofErr w:type="spellEnd"/>
      <w:r w:rsidRPr="00FE5699">
        <w:rPr>
          <w:rFonts w:ascii="Verdana" w:eastAsia="Times New Roman" w:hAnsi="Verdana" w:cs="Times New Roman"/>
          <w:color w:val="464D50"/>
          <w:sz w:val="17"/>
          <w:szCs w:val="17"/>
          <w:lang w:eastAsia="de-DE"/>
        </w:rPr>
        <w:t xml:space="preserve">-Appel eine wichtige Rolle, als sie mit dem gemischten Chor von Eintracht </w:t>
      </w:r>
      <w:proofErr w:type="spellStart"/>
      <w:r w:rsidRPr="00FE5699">
        <w:rPr>
          <w:rFonts w:ascii="Verdana" w:eastAsia="Times New Roman" w:hAnsi="Verdana" w:cs="Times New Roman"/>
          <w:color w:val="464D50"/>
          <w:sz w:val="17"/>
          <w:szCs w:val="17"/>
          <w:lang w:eastAsia="de-DE"/>
        </w:rPr>
        <w:t>Mechenhard</w:t>
      </w:r>
      <w:proofErr w:type="spellEnd"/>
      <w:r w:rsidRPr="00FE5699">
        <w:rPr>
          <w:rFonts w:ascii="Verdana" w:eastAsia="Times New Roman" w:hAnsi="Verdana" w:cs="Times New Roman"/>
          <w:color w:val="464D50"/>
          <w:sz w:val="17"/>
          <w:szCs w:val="17"/>
          <w:lang w:eastAsia="de-DE"/>
        </w:rPr>
        <w:t xml:space="preserve"> die Bühne betrat. Mit der temperamentvoll fetzigen Version des »April </w:t>
      </w:r>
      <w:proofErr w:type="spellStart"/>
      <w:r w:rsidRPr="00FE5699">
        <w:rPr>
          <w:rFonts w:ascii="Verdana" w:eastAsia="Times New Roman" w:hAnsi="Verdana" w:cs="Times New Roman"/>
          <w:color w:val="464D50"/>
          <w:sz w:val="17"/>
          <w:szCs w:val="17"/>
          <w:lang w:eastAsia="de-DE"/>
        </w:rPr>
        <w:t>is</w:t>
      </w:r>
      <w:proofErr w:type="spellEnd"/>
      <w:r w:rsidRPr="00FE5699">
        <w:rPr>
          <w:rFonts w:ascii="Verdana" w:eastAsia="Times New Roman" w:hAnsi="Verdana" w:cs="Times New Roman"/>
          <w:color w:val="464D50"/>
          <w:sz w:val="17"/>
          <w:szCs w:val="17"/>
          <w:lang w:eastAsia="de-DE"/>
        </w:rPr>
        <w:t xml:space="preserve"> in </w:t>
      </w:r>
      <w:proofErr w:type="spellStart"/>
      <w:r w:rsidRPr="00FE5699">
        <w:rPr>
          <w:rFonts w:ascii="Verdana" w:eastAsia="Times New Roman" w:hAnsi="Verdana" w:cs="Times New Roman"/>
          <w:color w:val="464D50"/>
          <w:sz w:val="17"/>
          <w:szCs w:val="17"/>
          <w:lang w:eastAsia="de-DE"/>
        </w:rPr>
        <w:t>my</w:t>
      </w:r>
      <w:proofErr w:type="spellEnd"/>
      <w:r w:rsidRPr="00FE5699">
        <w:rPr>
          <w:rFonts w:ascii="Verdana" w:eastAsia="Times New Roman" w:hAnsi="Verdana" w:cs="Times New Roman"/>
          <w:color w:val="464D50"/>
          <w:sz w:val="17"/>
          <w:szCs w:val="17"/>
          <w:lang w:eastAsia="de-DE"/>
        </w:rPr>
        <w:t xml:space="preserve"> </w:t>
      </w:r>
      <w:proofErr w:type="spellStart"/>
      <w:r w:rsidRPr="00FE5699">
        <w:rPr>
          <w:rFonts w:ascii="Verdana" w:eastAsia="Times New Roman" w:hAnsi="Verdana" w:cs="Times New Roman"/>
          <w:color w:val="464D50"/>
          <w:sz w:val="17"/>
          <w:szCs w:val="17"/>
          <w:lang w:eastAsia="de-DE"/>
        </w:rPr>
        <w:t>mistress</w:t>
      </w:r>
      <w:proofErr w:type="spellEnd"/>
      <w:r w:rsidRPr="00FE5699">
        <w:rPr>
          <w:rFonts w:ascii="Verdana" w:eastAsia="Times New Roman" w:hAnsi="Verdana" w:cs="Times New Roman"/>
          <w:color w:val="464D50"/>
          <w:sz w:val="17"/>
          <w:szCs w:val="17"/>
          <w:lang w:eastAsia="de-DE"/>
        </w:rPr>
        <w:t xml:space="preserve"> </w:t>
      </w:r>
      <w:proofErr w:type="spellStart"/>
      <w:r w:rsidRPr="00FE5699">
        <w:rPr>
          <w:rFonts w:ascii="Verdana" w:eastAsia="Times New Roman" w:hAnsi="Verdana" w:cs="Times New Roman"/>
          <w:color w:val="464D50"/>
          <w:sz w:val="17"/>
          <w:szCs w:val="17"/>
          <w:lang w:eastAsia="de-DE"/>
        </w:rPr>
        <w:t>face</w:t>
      </w:r>
      <w:proofErr w:type="spellEnd"/>
      <w:r w:rsidRPr="00FE5699">
        <w:rPr>
          <w:rFonts w:ascii="Verdana" w:eastAsia="Times New Roman" w:hAnsi="Verdana" w:cs="Times New Roman"/>
          <w:color w:val="464D50"/>
          <w:sz w:val="17"/>
          <w:szCs w:val="17"/>
          <w:lang w:eastAsia="de-DE"/>
        </w:rPr>
        <w:t xml:space="preserve">« startete der Chor, bevor er flott im »Frühlingslied« Wald und Feld durchstreifte, innig und harmonisch das »Ave Maria« anstimmte und mit einer schönen </w:t>
      </w:r>
      <w:r w:rsidRPr="00FE5699">
        <w:rPr>
          <w:rFonts w:ascii="Verdana" w:eastAsia="Times New Roman" w:hAnsi="Verdana" w:cs="Times New Roman"/>
          <w:color w:val="464D50"/>
          <w:sz w:val="17"/>
          <w:szCs w:val="17"/>
          <w:lang w:eastAsia="de-DE"/>
        </w:rPr>
        <w:lastRenderedPageBreak/>
        <w:t>lautmalerischen Interpretation des »</w:t>
      </w:r>
      <w:proofErr w:type="spellStart"/>
      <w:r w:rsidRPr="00FE5699">
        <w:rPr>
          <w:rFonts w:ascii="Verdana" w:eastAsia="Times New Roman" w:hAnsi="Verdana" w:cs="Times New Roman"/>
          <w:color w:val="464D50"/>
          <w:sz w:val="17"/>
          <w:szCs w:val="17"/>
          <w:lang w:eastAsia="de-DE"/>
        </w:rPr>
        <w:t>Über’n</w:t>
      </w:r>
      <w:proofErr w:type="spellEnd"/>
      <w:r w:rsidRPr="00FE5699">
        <w:rPr>
          <w:rFonts w:ascii="Verdana" w:eastAsia="Times New Roman" w:hAnsi="Verdana" w:cs="Times New Roman"/>
          <w:color w:val="464D50"/>
          <w:sz w:val="17"/>
          <w:szCs w:val="17"/>
          <w:lang w:eastAsia="de-DE"/>
        </w:rPr>
        <w:t xml:space="preserve"> See« seinen gelungenen Auftritt beendete.</w:t>
      </w:r>
      <w:r w:rsidRPr="00FE5699">
        <w:rPr>
          <w:rFonts w:ascii="Verdana" w:eastAsia="Times New Roman" w:hAnsi="Verdana" w:cs="Times New Roman"/>
          <w:color w:val="464D50"/>
          <w:sz w:val="17"/>
          <w:szCs w:val="17"/>
          <w:lang w:eastAsia="de-DE"/>
        </w:rPr>
        <w:br/>
        <w:t>Natürlich gab es auch Kritik: Darüber, dass kein gedrucktes Programm vorlag, dass die Mikroanlage bei den Worten der zweiten Vorsitzenden des Sängerkreises, Kunigunde Körner, und des Kreis-Chorleiters Patrick Lagerpusch die Zuhörer manchmal bis an die Grenzen forderte und dass die Pausenverpflegung logistisch sicher noch nicht voll ausgereizt ist. Am Programmablauf aber gab es gar nichts zu meckern, vor allem dann nicht, als zum krönenden Abschluss der gemischte Chor der Sängervereinigung Mömlingen mit dem Dirigenten Markus Heinrich auf die Bühne kam.</w:t>
      </w:r>
      <w:r w:rsidRPr="00FE5699">
        <w:rPr>
          <w:rFonts w:ascii="Verdana" w:eastAsia="Times New Roman" w:hAnsi="Verdana" w:cs="Times New Roman"/>
          <w:color w:val="464D50"/>
          <w:sz w:val="17"/>
          <w:szCs w:val="17"/>
          <w:lang w:eastAsia="de-DE"/>
        </w:rPr>
        <w:br/>
      </w:r>
      <w:r w:rsidRPr="00FE5699">
        <w:rPr>
          <w:rFonts w:ascii="Verdana" w:eastAsia="Times New Roman" w:hAnsi="Verdana" w:cs="Times New Roman"/>
          <w:b/>
          <w:bCs/>
          <w:color w:val="464D50"/>
          <w:sz w:val="17"/>
          <w:szCs w:val="17"/>
          <w:lang w:eastAsia="de-DE"/>
        </w:rPr>
        <w:t>Schlüssige Melodiebögen</w:t>
      </w:r>
      <w:r w:rsidRPr="00FE5699">
        <w:rPr>
          <w:rFonts w:ascii="Verdana" w:eastAsia="Times New Roman" w:hAnsi="Verdana" w:cs="Times New Roman"/>
          <w:color w:val="464D50"/>
          <w:sz w:val="17"/>
          <w:szCs w:val="17"/>
          <w:lang w:eastAsia="de-DE"/>
        </w:rPr>
        <w:br/>
        <w:t xml:space="preserve">Hier kamen auch die Freunde anspruchsvollen traditionellen Chorgesangs voll auf ihre Kosten. Die 30 Frauen und Männer überzeugten mit ihrer sauberen Artikulation. Sie gestalteten mit schlüssigen Melodiebögen die Chorsätze »Schau auf diese Welt«, »Danke für die Lieder«, »Halleluja« und »Wundervoll ist unsere Welt«. Die Stücke wurden zu Musterbeispielen gepflegten Chorgesangs, mit dem ein Konzert endete, das die </w:t>
      </w:r>
      <w:proofErr w:type="spellStart"/>
      <w:r w:rsidRPr="00FE5699">
        <w:rPr>
          <w:rFonts w:ascii="Verdana" w:eastAsia="Times New Roman" w:hAnsi="Verdana" w:cs="Times New Roman"/>
          <w:color w:val="464D50"/>
          <w:sz w:val="17"/>
          <w:szCs w:val="17"/>
          <w:lang w:eastAsia="de-DE"/>
        </w:rPr>
        <w:t>Mömlinger</w:t>
      </w:r>
      <w:proofErr w:type="spellEnd"/>
      <w:r w:rsidRPr="00FE5699">
        <w:rPr>
          <w:rFonts w:ascii="Verdana" w:eastAsia="Times New Roman" w:hAnsi="Verdana" w:cs="Times New Roman"/>
          <w:color w:val="464D50"/>
          <w:sz w:val="17"/>
          <w:szCs w:val="17"/>
          <w:lang w:eastAsia="de-DE"/>
        </w:rPr>
        <w:t xml:space="preserve"> mit Harmonien von Abba auf den Punkt brachten: »Danke für die Lieder, danke für den Spaß am Singen</w:t>
      </w:r>
      <w:proofErr w:type="gramStart"/>
      <w:r w:rsidRPr="00FE5699">
        <w:rPr>
          <w:rFonts w:ascii="Verdana" w:eastAsia="Times New Roman" w:hAnsi="Verdana" w:cs="Times New Roman"/>
          <w:color w:val="464D50"/>
          <w:sz w:val="17"/>
          <w:szCs w:val="17"/>
          <w:lang w:eastAsia="de-DE"/>
        </w:rPr>
        <w:t>!«</w:t>
      </w:r>
      <w:proofErr w:type="gramEnd"/>
      <w:r w:rsidRPr="00FE5699">
        <w:rPr>
          <w:rFonts w:ascii="Verdana" w:eastAsia="Times New Roman" w:hAnsi="Verdana" w:cs="Times New Roman"/>
          <w:color w:val="464D50"/>
          <w:sz w:val="17"/>
          <w:szCs w:val="17"/>
          <w:lang w:eastAsia="de-DE"/>
        </w:rPr>
        <w:t xml:space="preserve"> </w:t>
      </w:r>
      <w:r w:rsidRPr="00FE5699">
        <w:rPr>
          <w:rFonts w:ascii="Verdana" w:eastAsia="Times New Roman" w:hAnsi="Verdana" w:cs="Times New Roman"/>
          <w:i/>
          <w:iCs/>
          <w:color w:val="464D50"/>
          <w:sz w:val="17"/>
          <w:szCs w:val="17"/>
          <w:lang w:eastAsia="de-DE"/>
        </w:rPr>
        <w:t xml:space="preserve">Heinz </w:t>
      </w:r>
      <w:proofErr w:type="spellStart"/>
      <w:r w:rsidRPr="00FE5699">
        <w:rPr>
          <w:rFonts w:ascii="Verdana" w:eastAsia="Times New Roman" w:hAnsi="Verdana" w:cs="Times New Roman"/>
          <w:i/>
          <w:iCs/>
          <w:color w:val="464D50"/>
          <w:sz w:val="17"/>
          <w:szCs w:val="17"/>
          <w:lang w:eastAsia="de-DE"/>
        </w:rPr>
        <w:t>Linduschka</w:t>
      </w:r>
      <w:proofErr w:type="spellEnd"/>
      <w:r w:rsidRPr="00FE5699">
        <w:rPr>
          <w:rFonts w:ascii="Verdana" w:eastAsia="Times New Roman" w:hAnsi="Verdana" w:cs="Times New Roman"/>
          <w:color w:val="464D50"/>
          <w:sz w:val="17"/>
          <w:szCs w:val="17"/>
          <w:lang w:eastAsia="de-DE"/>
        </w:rPr>
        <w:t xml:space="preserve"> </w:t>
      </w:r>
    </w:p>
    <w:p w:rsidR="00A83ECC" w:rsidRDefault="00FE5699">
      <w:r>
        <w:rPr>
          <w:rFonts w:ascii="Verdana" w:hAnsi="Verdana"/>
          <w:noProof/>
          <w:color w:val="0C69B7"/>
          <w:sz w:val="17"/>
          <w:szCs w:val="17"/>
          <w:lang w:eastAsia="de-DE"/>
        </w:rPr>
        <w:drawing>
          <wp:inline distT="0" distB="0" distL="0" distR="0" wp14:anchorId="77C20E3E" wp14:editId="4AE2B2F6">
            <wp:extent cx="4762500" cy="3009900"/>
            <wp:effectExtent l="0" t="0" r="0" b="0"/>
            <wp:docPr id="4" name="Bild 7" descr="http://www.main-netz.de/storage/pic/mebilderserien/nachrichten/region/obernburg/obernburg/2459588_1_10e7337286b1bb53d15c90752c22c5d9.jpg?version=139456753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in-netz.de/storage/pic/mebilderserien/nachrichten/region/obernburg/obernburg/2459588_1_10e7337286b1bb53d15c90752c22c5d9.jpg?version=139456753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009900"/>
                    </a:xfrm>
                    <a:prstGeom prst="rect">
                      <a:avLst/>
                    </a:prstGeom>
                    <a:noFill/>
                    <a:ln>
                      <a:noFill/>
                    </a:ln>
                  </pic:spPr>
                </pic:pic>
              </a:graphicData>
            </a:graphic>
          </wp:inline>
        </w:drawing>
      </w:r>
    </w:p>
    <w:p w:rsidR="00FE5699" w:rsidRDefault="00FE5699">
      <w:r>
        <w:rPr>
          <w:rFonts w:ascii="Verdana" w:hAnsi="Verdana"/>
          <w:i/>
          <w:iCs/>
          <w:color w:val="464D50"/>
          <w:sz w:val="17"/>
          <w:szCs w:val="17"/>
        </w:rPr>
        <w:t>Gepflegt und harmonisch: Unter ihrem Chorleiter Markus Heinrich, hier am Keyboard, bietet die Sängervereinigung Mömlingen einen gelungenen Schlusspunkt.</w:t>
      </w:r>
    </w:p>
    <w:sectPr w:rsidR="00FE56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99"/>
    <w:rsid w:val="00A83ECC"/>
    <w:rsid w:val="00FE5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56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56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4747">
      <w:bodyDiv w:val="1"/>
      <w:marLeft w:val="0"/>
      <w:marRight w:val="0"/>
      <w:marTop w:val="0"/>
      <w:marBottom w:val="0"/>
      <w:divBdr>
        <w:top w:val="none" w:sz="0" w:space="0" w:color="auto"/>
        <w:left w:val="none" w:sz="0" w:space="0" w:color="auto"/>
        <w:bottom w:val="none" w:sz="0" w:space="0" w:color="auto"/>
        <w:right w:val="none" w:sz="0" w:space="0" w:color="auto"/>
      </w:divBdr>
      <w:divsChild>
        <w:div w:id="297803228">
          <w:marLeft w:val="0"/>
          <w:marRight w:val="0"/>
          <w:marTop w:val="0"/>
          <w:marBottom w:val="0"/>
          <w:divBdr>
            <w:top w:val="none" w:sz="0" w:space="0" w:color="auto"/>
            <w:left w:val="none" w:sz="0" w:space="0" w:color="auto"/>
            <w:bottom w:val="none" w:sz="0" w:space="0" w:color="auto"/>
            <w:right w:val="none" w:sz="0" w:space="0" w:color="auto"/>
          </w:divBdr>
          <w:divsChild>
            <w:div w:id="399522080">
              <w:marLeft w:val="0"/>
              <w:marRight w:val="0"/>
              <w:marTop w:val="0"/>
              <w:marBottom w:val="0"/>
              <w:divBdr>
                <w:top w:val="none" w:sz="0" w:space="0" w:color="auto"/>
                <w:left w:val="none" w:sz="0" w:space="0" w:color="auto"/>
                <w:bottom w:val="none" w:sz="0" w:space="0" w:color="auto"/>
                <w:right w:val="none" w:sz="0" w:space="0" w:color="auto"/>
              </w:divBdr>
              <w:divsChild>
                <w:div w:id="1968049841">
                  <w:marLeft w:val="0"/>
                  <w:marRight w:val="0"/>
                  <w:marTop w:val="0"/>
                  <w:marBottom w:val="0"/>
                  <w:divBdr>
                    <w:top w:val="none" w:sz="0" w:space="0" w:color="auto"/>
                    <w:left w:val="none" w:sz="0" w:space="0" w:color="auto"/>
                    <w:bottom w:val="none" w:sz="0" w:space="0" w:color="auto"/>
                    <w:right w:val="none" w:sz="0" w:space="0" w:color="auto"/>
                  </w:divBdr>
                  <w:divsChild>
                    <w:div w:id="1744065021">
                      <w:marLeft w:val="0"/>
                      <w:marRight w:val="0"/>
                      <w:marTop w:val="0"/>
                      <w:marBottom w:val="0"/>
                      <w:divBdr>
                        <w:top w:val="none" w:sz="0" w:space="0" w:color="auto"/>
                        <w:left w:val="none" w:sz="0" w:space="0" w:color="auto"/>
                        <w:bottom w:val="none" w:sz="0" w:space="0" w:color="auto"/>
                        <w:right w:val="none" w:sz="0" w:space="0" w:color="auto"/>
                      </w:divBdr>
                      <w:divsChild>
                        <w:div w:id="1335570288">
                          <w:marLeft w:val="0"/>
                          <w:marRight w:val="0"/>
                          <w:marTop w:val="0"/>
                          <w:marBottom w:val="0"/>
                          <w:divBdr>
                            <w:top w:val="none" w:sz="0" w:space="0" w:color="auto"/>
                            <w:left w:val="none" w:sz="0" w:space="0" w:color="auto"/>
                            <w:bottom w:val="none" w:sz="0" w:space="0" w:color="auto"/>
                            <w:right w:val="none" w:sz="0" w:space="0" w:color="auto"/>
                          </w:divBdr>
                          <w:divsChild>
                            <w:div w:id="1872837118">
                              <w:marLeft w:val="0"/>
                              <w:marRight w:val="0"/>
                              <w:marTop w:val="0"/>
                              <w:marBottom w:val="0"/>
                              <w:divBdr>
                                <w:top w:val="none" w:sz="0" w:space="0" w:color="auto"/>
                                <w:left w:val="none" w:sz="0" w:space="0" w:color="auto"/>
                                <w:bottom w:val="none" w:sz="0" w:space="0" w:color="auto"/>
                                <w:right w:val="none" w:sz="0" w:space="0" w:color="auto"/>
                              </w:divBdr>
                              <w:divsChild>
                                <w:div w:id="1004015474">
                                  <w:marLeft w:val="0"/>
                                  <w:marRight w:val="0"/>
                                  <w:marTop w:val="0"/>
                                  <w:marBottom w:val="0"/>
                                  <w:divBdr>
                                    <w:top w:val="none" w:sz="0" w:space="0" w:color="auto"/>
                                    <w:left w:val="none" w:sz="0" w:space="0" w:color="auto"/>
                                    <w:bottom w:val="none" w:sz="0" w:space="0" w:color="auto"/>
                                    <w:right w:val="none" w:sz="0" w:space="0" w:color="auto"/>
                                  </w:divBdr>
                                </w:div>
                                <w:div w:id="438526531">
                                  <w:marLeft w:val="0"/>
                                  <w:marRight w:val="0"/>
                                  <w:marTop w:val="0"/>
                                  <w:marBottom w:val="0"/>
                                  <w:divBdr>
                                    <w:top w:val="none" w:sz="0" w:space="0" w:color="auto"/>
                                    <w:left w:val="none" w:sz="0" w:space="0" w:color="auto"/>
                                    <w:bottom w:val="none" w:sz="0" w:space="0" w:color="auto"/>
                                    <w:right w:val="none" w:sz="0" w:space="0" w:color="auto"/>
                                  </w:divBdr>
                                  <w:divsChild>
                                    <w:div w:id="276835984">
                                      <w:marLeft w:val="0"/>
                                      <w:marRight w:val="0"/>
                                      <w:marTop w:val="0"/>
                                      <w:marBottom w:val="0"/>
                                      <w:divBdr>
                                        <w:top w:val="none" w:sz="0" w:space="0" w:color="auto"/>
                                        <w:left w:val="none" w:sz="0" w:space="0" w:color="auto"/>
                                        <w:bottom w:val="none" w:sz="0" w:space="0" w:color="auto"/>
                                        <w:right w:val="none" w:sz="0" w:space="0" w:color="auto"/>
                                      </w:divBdr>
                                    </w:div>
                                    <w:div w:id="1780836236">
                                      <w:marLeft w:val="0"/>
                                      <w:marRight w:val="0"/>
                                      <w:marTop w:val="0"/>
                                      <w:marBottom w:val="0"/>
                                      <w:divBdr>
                                        <w:top w:val="none" w:sz="0" w:space="0" w:color="auto"/>
                                        <w:left w:val="none" w:sz="0" w:space="0" w:color="auto"/>
                                        <w:bottom w:val="none" w:sz="0" w:space="0" w:color="auto"/>
                                        <w:right w:val="none" w:sz="0" w:space="0" w:color="auto"/>
                                      </w:divBdr>
                                    </w:div>
                                  </w:divsChild>
                                </w:div>
                                <w:div w:id="1218393622">
                                  <w:marLeft w:val="0"/>
                                  <w:marRight w:val="0"/>
                                  <w:marTop w:val="0"/>
                                  <w:marBottom w:val="0"/>
                                  <w:divBdr>
                                    <w:top w:val="none" w:sz="0" w:space="0" w:color="auto"/>
                                    <w:left w:val="none" w:sz="0" w:space="0" w:color="auto"/>
                                    <w:bottom w:val="none" w:sz="0" w:space="0" w:color="auto"/>
                                    <w:right w:val="none" w:sz="0" w:space="0" w:color="auto"/>
                                  </w:divBdr>
                                  <w:divsChild>
                                    <w:div w:id="1207060100">
                                      <w:marLeft w:val="0"/>
                                      <w:marRight w:val="0"/>
                                      <w:marTop w:val="0"/>
                                      <w:marBottom w:val="0"/>
                                      <w:divBdr>
                                        <w:top w:val="none" w:sz="0" w:space="0" w:color="auto"/>
                                        <w:left w:val="none" w:sz="0" w:space="0" w:color="auto"/>
                                        <w:bottom w:val="none" w:sz="0" w:space="0" w:color="auto"/>
                                        <w:right w:val="none" w:sz="0" w:space="0" w:color="auto"/>
                                      </w:divBdr>
                                      <w:divsChild>
                                        <w:div w:id="2103913971">
                                          <w:marLeft w:val="0"/>
                                          <w:marRight w:val="0"/>
                                          <w:marTop w:val="0"/>
                                          <w:marBottom w:val="0"/>
                                          <w:divBdr>
                                            <w:top w:val="none" w:sz="0" w:space="0" w:color="auto"/>
                                            <w:left w:val="none" w:sz="0" w:space="0" w:color="auto"/>
                                            <w:bottom w:val="none" w:sz="0" w:space="0" w:color="auto"/>
                                            <w:right w:val="none" w:sz="0" w:space="0" w:color="auto"/>
                                          </w:divBdr>
                                          <w:divsChild>
                                            <w:div w:id="1303535828">
                                              <w:marLeft w:val="0"/>
                                              <w:marRight w:val="45"/>
                                              <w:marTop w:val="0"/>
                                              <w:marBottom w:val="0"/>
                                              <w:divBdr>
                                                <w:top w:val="none" w:sz="0" w:space="0" w:color="auto"/>
                                                <w:left w:val="none" w:sz="0" w:space="0" w:color="auto"/>
                                                <w:bottom w:val="none" w:sz="0" w:space="0" w:color="auto"/>
                                                <w:right w:val="none" w:sz="0" w:space="0" w:color="auto"/>
                                              </w:divBdr>
                                            </w:div>
                                            <w:div w:id="14437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netz.de/_/tools/diaview.html?_CMTREE=11885&amp;_CMELEM=0&amp;_CMPICS=2459587,24595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in-netz.de/_/tools/diaview.html?_CMTREE=11885&amp;_CMBILD=2459587&amp;_CMPICS=2459587,2459588" TargetMode="External"/><Relationship Id="rId11" Type="http://schemas.openxmlformats.org/officeDocument/2006/relationships/image" Target="media/image3.jpeg"/><Relationship Id="rId5" Type="http://schemas.openxmlformats.org/officeDocument/2006/relationships/hyperlink" Target="http://www.main-netz.de/unser-echo/karte/gemeinde.=63785-Obernburg" TargetMode="External"/><Relationship Id="rId10" Type="http://schemas.openxmlformats.org/officeDocument/2006/relationships/hyperlink" Target="http://www.main-netz.de/_/tools/diaview.html?_CMTREE=11885&amp;_CMELEM=1&amp;_CMPICS=2459587,2459588"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Moni</cp:lastModifiedBy>
  <cp:revision>1</cp:revision>
  <dcterms:created xsi:type="dcterms:W3CDTF">2014-03-12T13:44:00Z</dcterms:created>
  <dcterms:modified xsi:type="dcterms:W3CDTF">2014-03-12T13:50:00Z</dcterms:modified>
</cp:coreProperties>
</file>